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drawing>
          <wp:inline distT="0" distB="0" distL="0" distR="0">
            <wp:extent cx="6000750" cy="2581275"/>
            <wp:effectExtent l="19050" t="0" r="0" b="0"/>
            <wp:docPr id="1" name="Picture 1" descr="The internet has changed the outlook for creativ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nternet has changed the outlook for creative students"/>
                    <pic:cNvPicPr>
                      <a:picLocks noChangeAspect="1" noChangeArrowheads="1"/>
                    </pic:cNvPicPr>
                  </pic:nvPicPr>
                  <pic:blipFill>
                    <a:blip r:embed="rId4" cstate="print"/>
                    <a:srcRect/>
                    <a:stretch>
                      <a:fillRect/>
                    </a:stretch>
                  </pic:blipFill>
                  <pic:spPr bwMode="auto">
                    <a:xfrm>
                      <a:off x="0" y="0"/>
                      <a:ext cx="6000750" cy="2581275"/>
                    </a:xfrm>
                    <a:prstGeom prst="rect">
                      <a:avLst/>
                    </a:prstGeom>
                    <a:noFill/>
                    <a:ln w="9525">
                      <a:noFill/>
                      <a:miter lim="800000"/>
                      <a:headEnd/>
                      <a:tailEnd/>
                    </a:ln>
                  </pic:spPr>
                </pic:pic>
              </a:graphicData>
            </a:graphic>
          </wp:inline>
        </w:drawing>
      </w:r>
    </w:p>
    <w:p w:rsidR="007C5324" w:rsidRPr="007C5324" w:rsidRDefault="007C5324" w:rsidP="007C5324">
      <w:pPr>
        <w:shd w:val="clear" w:color="auto" w:fill="FFFFFF"/>
        <w:spacing w:after="384" w:line="324" w:lineRule="atLeast"/>
        <w:rPr>
          <w:rFonts w:ascii="Verdana" w:eastAsia="Times New Roman" w:hAnsi="Verdana" w:cs="Times New Roman"/>
          <w:color w:val="000000"/>
          <w:sz w:val="29"/>
          <w:szCs w:val="29"/>
        </w:rPr>
      </w:pPr>
      <w:r w:rsidRPr="007C5324">
        <w:rPr>
          <w:rFonts w:ascii="Verdana" w:eastAsia="Times New Roman" w:hAnsi="Verdana" w:cs="Times New Roman"/>
          <w:color w:val="000000"/>
          <w:sz w:val="29"/>
          <w:szCs w:val="29"/>
        </w:rPr>
        <w:t>Teachers are often asked why students should study Art in high school. The common responses relate to creative thinking, broadening the mind and feeding the soul: all of which do little to address fears about ‘soft’ subjects, university entrance, careers and long-term financial well-being. Employment and salary statistics for graduates of Art and Design degrees are typically dismal: the worst of all degrees. Contrary to popular belief, however, creative subjects are no longer a well-trodden route to poverty; they are an excellent choice for a growing number of students.</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Here are nine reasons why:</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 </w:t>
      </w:r>
    </w:p>
    <w:p w:rsidR="007C5324" w:rsidRPr="007C5324" w:rsidRDefault="007C5324" w:rsidP="007C5324">
      <w:pPr>
        <w:shd w:val="clear" w:color="auto" w:fill="FFFFFF"/>
        <w:spacing w:after="84" w:line="324" w:lineRule="atLeast"/>
        <w:outlineLvl w:val="2"/>
        <w:rPr>
          <w:rFonts w:ascii="Verdana" w:eastAsia="Times New Roman" w:hAnsi="Verdana" w:cs="Times New Roman"/>
          <w:color w:val="000000"/>
          <w:spacing w:val="2"/>
          <w:sz w:val="34"/>
          <w:szCs w:val="34"/>
        </w:rPr>
      </w:pPr>
      <w:r w:rsidRPr="007C5324">
        <w:rPr>
          <w:rFonts w:ascii="Verdana" w:eastAsia="Times New Roman" w:hAnsi="Verdana" w:cs="Times New Roman"/>
          <w:color w:val="000000"/>
          <w:spacing w:val="2"/>
          <w:sz w:val="34"/>
          <w:szCs w:val="34"/>
        </w:rPr>
        <w:t>1. The internet has created an explosion of opportunity for digital designers and multimedia artists</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 xml:space="preserve">The world is filled with computers, </w:t>
      </w:r>
      <w:proofErr w:type="spellStart"/>
      <w:r w:rsidRPr="007C5324">
        <w:rPr>
          <w:rFonts w:ascii="Verdana" w:eastAsia="Times New Roman" w:hAnsi="Verdana" w:cs="Times New Roman"/>
          <w:color w:val="000000"/>
          <w:sz w:val="21"/>
          <w:szCs w:val="21"/>
        </w:rPr>
        <w:t>smartphones</w:t>
      </w:r>
      <w:proofErr w:type="spellEnd"/>
      <w:r w:rsidRPr="007C5324">
        <w:rPr>
          <w:rFonts w:ascii="Verdana" w:eastAsia="Times New Roman" w:hAnsi="Verdana" w:cs="Times New Roman"/>
          <w:color w:val="000000"/>
          <w:sz w:val="21"/>
          <w:szCs w:val="21"/>
        </w:rPr>
        <w:t xml:space="preserve">, tablets and other portable electronic devices. Almost all businesses have an online presence, with online advertising increasing by the day. We are connected to the internet for long periods, seeking information, </w:t>
      </w:r>
      <w:proofErr w:type="spellStart"/>
      <w:r w:rsidRPr="007C5324">
        <w:rPr>
          <w:rFonts w:ascii="Verdana" w:eastAsia="Times New Roman" w:hAnsi="Verdana" w:cs="Times New Roman"/>
          <w:color w:val="000000"/>
          <w:sz w:val="21"/>
          <w:szCs w:val="21"/>
        </w:rPr>
        <w:t>socialising</w:t>
      </w:r>
      <w:proofErr w:type="spellEnd"/>
      <w:r w:rsidRPr="007C5324">
        <w:rPr>
          <w:rFonts w:ascii="Verdana" w:eastAsia="Times New Roman" w:hAnsi="Verdana" w:cs="Times New Roman"/>
          <w:color w:val="000000"/>
          <w:sz w:val="21"/>
          <w:szCs w:val="21"/>
        </w:rPr>
        <w:t xml:space="preserve">, playing, shopping, watching videos and engaging in other forms of online entertainment. The demand for web designers, app designers, software designers, graphic designers, digital illustrators, multimedia artists, video producers, </w:t>
      </w:r>
      <w:r w:rsidRPr="007C5324">
        <w:rPr>
          <w:rFonts w:ascii="Verdana" w:eastAsia="Times New Roman" w:hAnsi="Verdana" w:cs="Times New Roman"/>
          <w:color w:val="000000"/>
          <w:sz w:val="21"/>
          <w:szCs w:val="21"/>
        </w:rPr>
        <w:lastRenderedPageBreak/>
        <w:t>online publishers, animation artists, game designers and many other digital careers is undergoing unprecedented growth.</w:t>
      </w:r>
    </w:p>
    <w:p w:rsidR="007C5324" w:rsidRPr="007C5324" w:rsidRDefault="007C5324" w:rsidP="007C5324">
      <w:pPr>
        <w:shd w:val="clear" w:color="auto" w:fill="FFFFFF"/>
        <w:spacing w:after="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The</w:t>
      </w:r>
      <w:r w:rsidRPr="007C5324">
        <w:rPr>
          <w:rFonts w:ascii="Verdana" w:eastAsia="Times New Roman" w:hAnsi="Verdana" w:cs="Times New Roman"/>
          <w:color w:val="000000"/>
          <w:sz w:val="21"/>
        </w:rPr>
        <w:t> </w:t>
      </w:r>
      <w:hyperlink r:id="rId5" w:tgtFrame="_blank" w:history="1">
        <w:r w:rsidRPr="007C5324">
          <w:rPr>
            <w:rFonts w:ascii="Verdana" w:eastAsia="Times New Roman" w:hAnsi="Verdana" w:cs="Times New Roman"/>
            <w:color w:val="000000"/>
            <w:sz w:val="21"/>
            <w:u w:val="single"/>
          </w:rPr>
          <w:t>National Endowment for the Arts</w:t>
        </w:r>
      </w:hyperlink>
      <w:r w:rsidRPr="007C5324">
        <w:rPr>
          <w:rFonts w:ascii="Verdana" w:eastAsia="Times New Roman" w:hAnsi="Verdana" w:cs="Times New Roman"/>
          <w:color w:val="000000"/>
          <w:sz w:val="21"/>
        </w:rPr>
        <w:t> </w:t>
      </w:r>
      <w:r w:rsidRPr="007C5324">
        <w:rPr>
          <w:rFonts w:ascii="Verdana" w:eastAsia="Times New Roman" w:hAnsi="Verdana" w:cs="Times New Roman"/>
          <w:color w:val="000000"/>
          <w:sz w:val="21"/>
          <w:szCs w:val="21"/>
        </w:rPr>
        <w:t>notes that:</w:t>
      </w:r>
    </w:p>
    <w:p w:rsidR="007C5324" w:rsidRPr="007C5324" w:rsidRDefault="007C5324" w:rsidP="007C5324">
      <w:pPr>
        <w:shd w:val="clear" w:color="auto" w:fill="E5E5E5"/>
        <w:spacing w:after="360" w:line="360" w:lineRule="atLeast"/>
        <w:rPr>
          <w:rFonts w:ascii="Verdana" w:eastAsia="Times New Roman" w:hAnsi="Verdana" w:cs="Times New Roman"/>
          <w:i/>
          <w:iCs/>
          <w:color w:val="000000"/>
          <w:sz w:val="29"/>
          <w:szCs w:val="29"/>
        </w:rPr>
      </w:pPr>
      <w:r w:rsidRPr="007C5324">
        <w:rPr>
          <w:rFonts w:ascii="Verdana" w:eastAsia="Times New Roman" w:hAnsi="Verdana" w:cs="Times New Roman"/>
          <w:i/>
          <w:iCs/>
          <w:color w:val="000000"/>
          <w:sz w:val="29"/>
          <w:szCs w:val="29"/>
        </w:rPr>
        <w:t>A surge in demand for multimedia artists, animators, and illustrators—especially those who are computer – and technology-savvy—is projected for 2018, due to companies’ demand for advertising in online and digital formats.</w:t>
      </w:r>
    </w:p>
    <w:p w:rsidR="007C5324" w:rsidRPr="007C5324" w:rsidRDefault="007C5324" w:rsidP="007C5324">
      <w:pPr>
        <w:shd w:val="clear" w:color="auto" w:fill="FFFFFF"/>
        <w:spacing w:after="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An</w:t>
      </w:r>
      <w:r w:rsidRPr="007C5324">
        <w:rPr>
          <w:rFonts w:ascii="Verdana" w:eastAsia="Times New Roman" w:hAnsi="Verdana" w:cs="Times New Roman"/>
          <w:color w:val="000000"/>
          <w:sz w:val="21"/>
        </w:rPr>
        <w:t> </w:t>
      </w:r>
      <w:hyperlink r:id="rId6" w:tgtFrame="_blank" w:history="1">
        <w:r w:rsidRPr="007C5324">
          <w:rPr>
            <w:rFonts w:ascii="Verdana" w:eastAsia="Times New Roman" w:hAnsi="Verdana" w:cs="Times New Roman"/>
            <w:color w:val="000000"/>
            <w:sz w:val="21"/>
            <w:u w:val="single"/>
          </w:rPr>
          <w:t>Australian study</w:t>
        </w:r>
      </w:hyperlink>
      <w:r w:rsidRPr="007C5324">
        <w:rPr>
          <w:rFonts w:ascii="Verdana" w:eastAsia="Times New Roman" w:hAnsi="Verdana" w:cs="Times New Roman"/>
          <w:color w:val="000000"/>
          <w:sz w:val="21"/>
          <w:szCs w:val="21"/>
        </w:rPr>
        <w:t> </w:t>
      </w:r>
      <w:proofErr w:type="spellStart"/>
      <w:r w:rsidRPr="007C5324">
        <w:rPr>
          <w:rFonts w:ascii="Verdana" w:eastAsia="Times New Roman" w:hAnsi="Verdana" w:cs="Times New Roman"/>
          <w:color w:val="000000"/>
          <w:sz w:val="21"/>
          <w:szCs w:val="21"/>
        </w:rPr>
        <w:t>analysing</w:t>
      </w:r>
      <w:proofErr w:type="spellEnd"/>
      <w:r w:rsidRPr="007C5324">
        <w:rPr>
          <w:rFonts w:ascii="Verdana" w:eastAsia="Times New Roman" w:hAnsi="Verdana" w:cs="Times New Roman"/>
          <w:color w:val="000000"/>
          <w:sz w:val="21"/>
          <w:szCs w:val="21"/>
        </w:rPr>
        <w:t xml:space="preserve"> national census data, found that</w:t>
      </w:r>
      <w:r w:rsidRPr="007C5324">
        <w:rPr>
          <w:rFonts w:ascii="Verdana" w:eastAsia="Times New Roman" w:hAnsi="Verdana" w:cs="Times New Roman"/>
          <w:i/>
          <w:iCs/>
          <w:color w:val="000000"/>
          <w:sz w:val="21"/>
        </w:rPr>
        <w:t> the number of people working in art-related roles that are embedded within other professions (i.e. visual designers working in other industries) has almost doubled in size between 1996 and 2006.</w:t>
      </w:r>
    </w:p>
    <w:p w:rsidR="007C5324" w:rsidRPr="007C5324" w:rsidRDefault="007C5324" w:rsidP="007C5324">
      <w:pPr>
        <w:shd w:val="clear" w:color="auto" w:fill="FFFFFF"/>
        <w:spacing w:after="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The</w:t>
      </w:r>
      <w:r w:rsidRPr="007C5324">
        <w:rPr>
          <w:rFonts w:ascii="Verdana" w:eastAsia="Times New Roman" w:hAnsi="Verdana" w:cs="Times New Roman"/>
          <w:color w:val="000000"/>
          <w:sz w:val="21"/>
        </w:rPr>
        <w:t> </w:t>
      </w:r>
      <w:hyperlink r:id="rId7" w:tgtFrame="_blank" w:history="1">
        <w:r w:rsidRPr="007C5324">
          <w:rPr>
            <w:rFonts w:ascii="Verdana" w:eastAsia="Times New Roman" w:hAnsi="Verdana" w:cs="Times New Roman"/>
            <w:color w:val="000000"/>
            <w:sz w:val="21"/>
            <w:u w:val="single"/>
          </w:rPr>
          <w:t>Entertainment Software Association</w:t>
        </w:r>
      </w:hyperlink>
      <w:r w:rsidRPr="007C5324">
        <w:rPr>
          <w:rFonts w:ascii="Verdana" w:eastAsia="Times New Roman" w:hAnsi="Verdana" w:cs="Times New Roman"/>
          <w:color w:val="000000"/>
          <w:sz w:val="21"/>
          <w:szCs w:val="21"/>
        </w:rPr>
        <w:t> notes that between 2005 and 2009:</w:t>
      </w:r>
    </w:p>
    <w:p w:rsidR="007C5324" w:rsidRPr="007C5324" w:rsidRDefault="007C5324" w:rsidP="007C5324">
      <w:pPr>
        <w:shd w:val="clear" w:color="auto" w:fill="E5E5E5"/>
        <w:spacing w:after="360" w:line="360" w:lineRule="atLeast"/>
        <w:rPr>
          <w:rFonts w:ascii="Verdana" w:eastAsia="Times New Roman" w:hAnsi="Verdana" w:cs="Times New Roman"/>
          <w:i/>
          <w:iCs/>
          <w:color w:val="000000"/>
          <w:sz w:val="29"/>
          <w:szCs w:val="29"/>
        </w:rPr>
      </w:pPr>
      <w:r w:rsidRPr="007C5324">
        <w:rPr>
          <w:rFonts w:ascii="Verdana" w:eastAsia="Times New Roman" w:hAnsi="Verdana" w:cs="Times New Roman"/>
          <w:i/>
          <w:iCs/>
          <w:color w:val="000000"/>
          <w:sz w:val="29"/>
          <w:szCs w:val="29"/>
        </w:rPr>
        <w:t>The entertainment software industry’s annual growth rate exceeded 10 percent. Over the same period, the entire U.S. economy grew at a rate of less than two percent.</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While Art continues to be a desirable option for students wishing to pursue ‘traditional’ creative careers, such as Architecture, Interior Design or Painting / Fine Art related professions, the internet has seen an explosion of exciting, new roles emerge.</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 </w:t>
      </w:r>
    </w:p>
    <w:p w:rsidR="007C5324" w:rsidRPr="007C5324" w:rsidRDefault="007C5324" w:rsidP="007C5324">
      <w:pPr>
        <w:shd w:val="clear" w:color="auto" w:fill="FFFFFF"/>
        <w:spacing w:after="84" w:line="324" w:lineRule="atLeast"/>
        <w:outlineLvl w:val="2"/>
        <w:rPr>
          <w:rFonts w:ascii="Verdana" w:eastAsia="Times New Roman" w:hAnsi="Verdana" w:cs="Times New Roman"/>
          <w:color w:val="000000"/>
          <w:spacing w:val="2"/>
          <w:sz w:val="34"/>
          <w:szCs w:val="34"/>
        </w:rPr>
      </w:pPr>
      <w:r w:rsidRPr="007C5324">
        <w:rPr>
          <w:rFonts w:ascii="Verdana" w:eastAsia="Times New Roman" w:hAnsi="Verdana" w:cs="Times New Roman"/>
          <w:color w:val="000000"/>
          <w:spacing w:val="2"/>
          <w:sz w:val="34"/>
          <w:szCs w:val="34"/>
        </w:rPr>
        <w:t>2. Fine artists can reach a worldwide market at the click of a button</w:t>
      </w:r>
    </w:p>
    <w:p w:rsidR="007C5324" w:rsidRPr="007C5324" w:rsidRDefault="007C5324" w:rsidP="007C5324">
      <w:pPr>
        <w:shd w:val="clear" w:color="auto" w:fill="FFFFFF"/>
        <w:spacing w:after="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For the first time ever, those who make fine art, sculptures, photographs, fashion garments and other hand-crafted products are able to market and sell these directly to the public – on a large scale – without going through a third-party such as a gallery. Marketing and selling products via an </w:t>
      </w:r>
      <w:hyperlink r:id="rId8" w:history="1">
        <w:r w:rsidRPr="007C5324">
          <w:rPr>
            <w:rFonts w:ascii="Verdana" w:eastAsia="Times New Roman" w:hAnsi="Verdana" w:cs="Times New Roman"/>
            <w:color w:val="000000"/>
            <w:sz w:val="21"/>
            <w:u w:val="single"/>
          </w:rPr>
          <w:t>artist website</w:t>
        </w:r>
      </w:hyperlink>
      <w:r w:rsidRPr="007C5324">
        <w:rPr>
          <w:rFonts w:ascii="Verdana" w:eastAsia="Times New Roman" w:hAnsi="Verdana" w:cs="Times New Roman"/>
          <w:color w:val="000000"/>
          <w:sz w:val="21"/>
        </w:rPr>
        <w:t> </w:t>
      </w:r>
      <w:r w:rsidRPr="007C5324">
        <w:rPr>
          <w:rFonts w:ascii="Verdana" w:eastAsia="Times New Roman" w:hAnsi="Verdana" w:cs="Times New Roman"/>
          <w:color w:val="000000"/>
          <w:sz w:val="21"/>
          <w:szCs w:val="21"/>
        </w:rPr>
        <w:t>or print-on-demand facility enables artists to ship printed images and products to an audience that would previously never have known they existed. Instead of institutions or established galleries deciding which artworks ‘make it’, the public votes work into the spotlight through viral sharing on social media.</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 xml:space="preserve">This doesn’t mean that making a living in these fields is easy. Competition remains tough, with an oversupply of those wishing to work in a creative field. Success will always require skill, commitment, dedication and good business sense. Nonetheless, the playing field has been </w:t>
      </w:r>
      <w:proofErr w:type="spellStart"/>
      <w:r w:rsidRPr="007C5324">
        <w:rPr>
          <w:rFonts w:ascii="Verdana" w:eastAsia="Times New Roman" w:hAnsi="Verdana" w:cs="Times New Roman"/>
          <w:color w:val="000000"/>
          <w:sz w:val="21"/>
          <w:szCs w:val="21"/>
        </w:rPr>
        <w:t>levelled</w:t>
      </w:r>
      <w:proofErr w:type="spellEnd"/>
      <w:r w:rsidRPr="007C5324">
        <w:rPr>
          <w:rFonts w:ascii="Verdana" w:eastAsia="Times New Roman" w:hAnsi="Verdana" w:cs="Times New Roman"/>
          <w:color w:val="000000"/>
          <w:sz w:val="21"/>
          <w:szCs w:val="21"/>
        </w:rPr>
        <w:t xml:space="preserve">. A multitude of individuals are able to make their </w:t>
      </w:r>
      <w:r w:rsidRPr="007C5324">
        <w:rPr>
          <w:rFonts w:ascii="Verdana" w:eastAsia="Times New Roman" w:hAnsi="Verdana" w:cs="Times New Roman"/>
          <w:color w:val="000000"/>
          <w:sz w:val="21"/>
          <w:szCs w:val="21"/>
        </w:rPr>
        <w:lastRenderedPageBreak/>
        <w:t>living in creative ways that were previously rarely possible. Creators of original content often have the upper hand.</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 </w:t>
      </w:r>
    </w:p>
    <w:p w:rsidR="007C5324" w:rsidRPr="007C5324" w:rsidRDefault="007C5324" w:rsidP="007C5324">
      <w:pPr>
        <w:shd w:val="clear" w:color="auto" w:fill="FFFFFF"/>
        <w:spacing w:after="84" w:line="324" w:lineRule="atLeast"/>
        <w:outlineLvl w:val="2"/>
        <w:rPr>
          <w:rFonts w:ascii="Verdana" w:eastAsia="Times New Roman" w:hAnsi="Verdana" w:cs="Times New Roman"/>
          <w:color w:val="000000"/>
          <w:spacing w:val="2"/>
          <w:sz w:val="34"/>
          <w:szCs w:val="34"/>
        </w:rPr>
      </w:pPr>
      <w:r w:rsidRPr="007C5324">
        <w:rPr>
          <w:rFonts w:ascii="Verdana" w:eastAsia="Times New Roman" w:hAnsi="Verdana" w:cs="Times New Roman"/>
          <w:color w:val="000000"/>
          <w:spacing w:val="2"/>
          <w:sz w:val="34"/>
          <w:szCs w:val="34"/>
        </w:rPr>
        <w:t>3. High school students can achieve recognition while studying</w:t>
      </w:r>
    </w:p>
    <w:p w:rsidR="007C5324" w:rsidRPr="007C5324" w:rsidRDefault="007C5324" w:rsidP="007C5324">
      <w:pPr>
        <w:shd w:val="clear" w:color="auto" w:fill="FFFFFF"/>
        <w:spacing w:after="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Part of the joy of a high school Art course is that you don’t just study Art: you</w:t>
      </w:r>
      <w:r w:rsidRPr="007C5324">
        <w:rPr>
          <w:rFonts w:ascii="Verdana" w:eastAsia="Times New Roman" w:hAnsi="Verdana" w:cs="Times New Roman"/>
          <w:color w:val="000000"/>
          <w:sz w:val="21"/>
        </w:rPr>
        <w:t> </w:t>
      </w:r>
      <w:r w:rsidRPr="007C5324">
        <w:rPr>
          <w:rFonts w:ascii="Verdana" w:eastAsia="Times New Roman" w:hAnsi="Verdana" w:cs="Times New Roman"/>
          <w:i/>
          <w:iCs/>
          <w:color w:val="000000"/>
          <w:sz w:val="21"/>
        </w:rPr>
        <w:t>make </w:t>
      </w:r>
      <w:r w:rsidRPr="007C5324">
        <w:rPr>
          <w:rFonts w:ascii="Verdana" w:eastAsia="Times New Roman" w:hAnsi="Verdana" w:cs="Times New Roman"/>
          <w:color w:val="000000"/>
          <w:sz w:val="21"/>
          <w:szCs w:val="21"/>
        </w:rPr>
        <w:t>it. Those who are skilful, driven and passionate – and produce high quality, gut-wrenching work – are in a position to achieve recognition even while studying. With broadband streaming into your living room, youth is no longer a barrier to success.</w:t>
      </w:r>
    </w:p>
    <w:p w:rsidR="007C5324" w:rsidRPr="007C5324" w:rsidRDefault="007C5324" w:rsidP="007C5324">
      <w:pPr>
        <w:shd w:val="clear" w:color="auto" w:fill="FFFFFF"/>
        <w:spacing w:after="0" w:line="315" w:lineRule="atLeast"/>
        <w:rPr>
          <w:rFonts w:ascii="Verdana" w:eastAsia="Times New Roman" w:hAnsi="Verdana" w:cs="Times New Roman"/>
          <w:color w:val="000000"/>
          <w:sz w:val="21"/>
          <w:szCs w:val="21"/>
        </w:rPr>
      </w:pPr>
      <w:r w:rsidRPr="007C5324">
        <w:rPr>
          <w:rFonts w:ascii="Verdana" w:eastAsia="Times New Roman" w:hAnsi="Verdana" w:cs="Times New Roman"/>
          <w:i/>
          <w:iCs/>
          <w:color w:val="000000"/>
          <w:sz w:val="21"/>
        </w:rPr>
        <w:t>For example, </w:t>
      </w:r>
      <w:hyperlink r:id="rId9" w:tgtFrame="_blank" w:history="1">
        <w:r w:rsidRPr="007C5324">
          <w:rPr>
            <w:rFonts w:ascii="Verdana" w:eastAsia="Times New Roman" w:hAnsi="Verdana" w:cs="Times New Roman"/>
            <w:i/>
            <w:iCs/>
            <w:color w:val="000000"/>
            <w:sz w:val="21"/>
            <w:u w:val="single"/>
          </w:rPr>
          <w:t>Alex Stoddard</w:t>
        </w:r>
      </w:hyperlink>
      <w:r w:rsidRPr="007C5324">
        <w:rPr>
          <w:rFonts w:ascii="Verdana" w:eastAsia="Times New Roman" w:hAnsi="Verdana" w:cs="Times New Roman"/>
          <w:i/>
          <w:iCs/>
          <w:color w:val="000000"/>
          <w:sz w:val="21"/>
        </w:rPr>
        <w:t xml:space="preserve"> became an internet sensation at age 18, when his photographs on </w:t>
      </w:r>
      <w:proofErr w:type="spellStart"/>
      <w:r w:rsidRPr="007C5324">
        <w:rPr>
          <w:rFonts w:ascii="Verdana" w:eastAsia="Times New Roman" w:hAnsi="Verdana" w:cs="Times New Roman"/>
          <w:i/>
          <w:iCs/>
          <w:color w:val="000000"/>
          <w:sz w:val="21"/>
        </w:rPr>
        <w:t>Flickr</w:t>
      </w:r>
      <w:proofErr w:type="spellEnd"/>
      <w:r w:rsidRPr="007C5324">
        <w:rPr>
          <w:rFonts w:ascii="Verdana" w:eastAsia="Times New Roman" w:hAnsi="Verdana" w:cs="Times New Roman"/>
          <w:i/>
          <w:iCs/>
          <w:color w:val="000000"/>
          <w:sz w:val="21"/>
        </w:rPr>
        <w:t xml:space="preserve"> gained over five million page views.  </w:t>
      </w:r>
    </w:p>
    <w:p w:rsidR="007C5324" w:rsidRPr="007C5324" w:rsidRDefault="007C5324" w:rsidP="007C5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00750" cy="2162175"/>
            <wp:effectExtent l="19050" t="0" r="0" b="0"/>
            <wp:docPr id="2" name="Picture 2" descr="Alex Stoddard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 Stoddard photography"/>
                    <pic:cNvPicPr>
                      <a:picLocks noChangeAspect="1" noChangeArrowheads="1"/>
                    </pic:cNvPicPr>
                  </pic:nvPicPr>
                  <pic:blipFill>
                    <a:blip r:embed="rId10" cstate="print"/>
                    <a:srcRect/>
                    <a:stretch>
                      <a:fillRect/>
                    </a:stretch>
                  </pic:blipFill>
                  <pic:spPr bwMode="auto">
                    <a:xfrm>
                      <a:off x="0" y="0"/>
                      <a:ext cx="6000750" cy="2162175"/>
                    </a:xfrm>
                    <a:prstGeom prst="rect">
                      <a:avLst/>
                    </a:prstGeom>
                    <a:noFill/>
                    <a:ln w="9525">
                      <a:noFill/>
                      <a:miter lim="800000"/>
                      <a:headEnd/>
                      <a:tailEnd/>
                    </a:ln>
                  </pic:spPr>
                </pic:pic>
              </a:graphicData>
            </a:graphic>
          </wp:inline>
        </w:drawing>
      </w:r>
      <w:r w:rsidRPr="007C5324">
        <w:rPr>
          <w:rFonts w:ascii="Times New Roman" w:eastAsia="Times New Roman" w:hAnsi="Times New Roman" w:cs="Times New Roman"/>
          <w:sz w:val="24"/>
          <w:szCs w:val="24"/>
        </w:rPr>
        <w:t>Stunning, creative photographs by Alex Stoddard</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 </w:t>
      </w:r>
    </w:p>
    <w:p w:rsidR="007C5324" w:rsidRPr="007C5324" w:rsidRDefault="007C5324" w:rsidP="007C5324">
      <w:pPr>
        <w:shd w:val="clear" w:color="auto" w:fill="FFFFFF"/>
        <w:spacing w:after="0" w:line="315" w:lineRule="atLeast"/>
        <w:rPr>
          <w:rFonts w:ascii="Verdana" w:eastAsia="Times New Roman" w:hAnsi="Verdana" w:cs="Times New Roman"/>
          <w:color w:val="000000"/>
          <w:sz w:val="21"/>
          <w:szCs w:val="21"/>
        </w:rPr>
      </w:pPr>
      <w:r w:rsidRPr="007C5324">
        <w:rPr>
          <w:rFonts w:ascii="Verdana" w:eastAsia="Times New Roman" w:hAnsi="Verdana" w:cs="Times New Roman"/>
          <w:i/>
          <w:iCs/>
          <w:color w:val="000000"/>
          <w:sz w:val="21"/>
        </w:rPr>
        <w:t>Fourteen year old </w:t>
      </w:r>
      <w:hyperlink r:id="rId11" w:tgtFrame="_blank" w:history="1">
        <w:r w:rsidRPr="007C5324">
          <w:rPr>
            <w:rFonts w:ascii="Verdana" w:eastAsia="Times New Roman" w:hAnsi="Verdana" w:cs="Times New Roman"/>
            <w:i/>
            <w:iCs/>
            <w:color w:val="000000"/>
            <w:sz w:val="21"/>
            <w:u w:val="single"/>
          </w:rPr>
          <w:t>Zev</w:t>
        </w:r>
      </w:hyperlink>
      <w:r w:rsidRPr="007C5324">
        <w:rPr>
          <w:rFonts w:ascii="Verdana" w:eastAsia="Times New Roman" w:hAnsi="Verdana" w:cs="Times New Roman"/>
          <w:i/>
          <w:iCs/>
          <w:color w:val="000000"/>
          <w:sz w:val="21"/>
        </w:rPr>
        <w:t xml:space="preserve"> (using the name </w:t>
      </w:r>
      <w:proofErr w:type="spellStart"/>
      <w:r w:rsidRPr="007C5324">
        <w:rPr>
          <w:rFonts w:ascii="Verdana" w:eastAsia="Times New Roman" w:hAnsi="Verdana" w:cs="Times New Roman"/>
          <w:i/>
          <w:iCs/>
          <w:color w:val="000000"/>
          <w:sz w:val="21"/>
        </w:rPr>
        <w:t>Fiddleoak</w:t>
      </w:r>
      <w:proofErr w:type="spellEnd"/>
      <w:r w:rsidRPr="007C5324">
        <w:rPr>
          <w:rFonts w:ascii="Verdana" w:eastAsia="Times New Roman" w:hAnsi="Verdana" w:cs="Times New Roman"/>
          <w:i/>
          <w:iCs/>
          <w:color w:val="000000"/>
          <w:sz w:val="21"/>
        </w:rPr>
        <w:t>) achieved similar attention for his superb digitally manipulated photographs.  </w:t>
      </w:r>
    </w:p>
    <w:p w:rsidR="007C5324" w:rsidRPr="007C5324" w:rsidRDefault="007C5324" w:rsidP="007C5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10275" cy="2324100"/>
            <wp:effectExtent l="19050" t="0" r="9525" b="0"/>
            <wp:docPr id="3" name="Picture 3" descr="fiddleoak photo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ddleoak photographs"/>
                    <pic:cNvPicPr>
                      <a:picLocks noChangeAspect="1" noChangeArrowheads="1"/>
                    </pic:cNvPicPr>
                  </pic:nvPicPr>
                  <pic:blipFill>
                    <a:blip r:embed="rId12" cstate="print"/>
                    <a:srcRect/>
                    <a:stretch>
                      <a:fillRect/>
                    </a:stretch>
                  </pic:blipFill>
                  <pic:spPr bwMode="auto">
                    <a:xfrm>
                      <a:off x="0" y="0"/>
                      <a:ext cx="6010275" cy="2324100"/>
                    </a:xfrm>
                    <a:prstGeom prst="rect">
                      <a:avLst/>
                    </a:prstGeom>
                    <a:noFill/>
                    <a:ln w="9525">
                      <a:noFill/>
                      <a:miter lim="800000"/>
                      <a:headEnd/>
                      <a:tailEnd/>
                    </a:ln>
                  </pic:spPr>
                </pic:pic>
              </a:graphicData>
            </a:graphic>
          </wp:inline>
        </w:drawing>
      </w:r>
      <w:r w:rsidRPr="007C5324">
        <w:rPr>
          <w:rFonts w:ascii="Times New Roman" w:eastAsia="Times New Roman" w:hAnsi="Times New Roman" w:cs="Times New Roman"/>
          <w:sz w:val="24"/>
          <w:szCs w:val="24"/>
        </w:rPr>
        <w:t xml:space="preserve">Photographs by the exceptionally talented fourteen year old </w:t>
      </w:r>
      <w:proofErr w:type="spellStart"/>
      <w:r w:rsidRPr="007C5324">
        <w:rPr>
          <w:rFonts w:ascii="Times New Roman" w:eastAsia="Times New Roman" w:hAnsi="Times New Roman" w:cs="Times New Roman"/>
          <w:sz w:val="24"/>
          <w:szCs w:val="24"/>
        </w:rPr>
        <w:t>Fiddleoak</w:t>
      </w:r>
      <w:proofErr w:type="spellEnd"/>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 </w:t>
      </w:r>
    </w:p>
    <w:p w:rsidR="007C5324" w:rsidRPr="007C5324" w:rsidRDefault="007C5324" w:rsidP="007C5324">
      <w:pPr>
        <w:shd w:val="clear" w:color="auto" w:fill="FFFFFF"/>
        <w:spacing w:after="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(Note: if you are contemplating a creative career, having your own website is essential…more on how Art students can create their own website </w:t>
      </w:r>
      <w:hyperlink r:id="rId13" w:history="1">
        <w:r w:rsidRPr="007C5324">
          <w:rPr>
            <w:rFonts w:ascii="Verdana" w:eastAsia="Times New Roman" w:hAnsi="Verdana" w:cs="Times New Roman"/>
            <w:color w:val="000000"/>
            <w:sz w:val="21"/>
            <w:u w:val="single"/>
          </w:rPr>
          <w:t>here</w:t>
        </w:r>
      </w:hyperlink>
      <w:r w:rsidRPr="007C5324">
        <w:rPr>
          <w:rFonts w:ascii="Verdana" w:eastAsia="Times New Roman" w:hAnsi="Verdana" w:cs="Times New Roman"/>
          <w:color w:val="000000"/>
          <w:sz w:val="21"/>
          <w:szCs w:val="21"/>
        </w:rPr>
        <w:t>).</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 </w:t>
      </w:r>
    </w:p>
    <w:p w:rsidR="007C5324" w:rsidRPr="007C5324" w:rsidRDefault="007C5324" w:rsidP="007C5324">
      <w:pPr>
        <w:shd w:val="clear" w:color="auto" w:fill="FFFFFF"/>
        <w:spacing w:after="84" w:line="324" w:lineRule="atLeast"/>
        <w:outlineLvl w:val="2"/>
        <w:rPr>
          <w:rFonts w:ascii="Verdana" w:eastAsia="Times New Roman" w:hAnsi="Verdana" w:cs="Times New Roman"/>
          <w:color w:val="000000"/>
          <w:spacing w:val="2"/>
          <w:sz w:val="34"/>
          <w:szCs w:val="34"/>
        </w:rPr>
      </w:pPr>
      <w:r w:rsidRPr="007C5324">
        <w:rPr>
          <w:rFonts w:ascii="Verdana" w:eastAsia="Times New Roman" w:hAnsi="Verdana" w:cs="Times New Roman"/>
          <w:color w:val="000000"/>
          <w:spacing w:val="2"/>
          <w:sz w:val="34"/>
          <w:szCs w:val="34"/>
        </w:rPr>
        <w:t>4. Those with a wide skill set have an advantage, in any career</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 xml:space="preserve">Some people have a mathematical brain. Others have strengths in written language. Others excel in creative areas such as Art and Design. If you are lucky enough to excel in two or three of these areas, you are part of a much smaller subset of the population. Those who are multi-skilled are astronomically more useful, well-rounded, </w:t>
      </w:r>
      <w:proofErr w:type="spellStart"/>
      <w:r w:rsidRPr="007C5324">
        <w:rPr>
          <w:rFonts w:ascii="Verdana" w:eastAsia="Times New Roman" w:hAnsi="Verdana" w:cs="Times New Roman"/>
          <w:color w:val="000000"/>
          <w:sz w:val="21"/>
          <w:szCs w:val="21"/>
        </w:rPr>
        <w:t>hireable</w:t>
      </w:r>
      <w:proofErr w:type="spellEnd"/>
      <w:r w:rsidRPr="007C5324">
        <w:rPr>
          <w:rFonts w:ascii="Verdana" w:eastAsia="Times New Roman" w:hAnsi="Verdana" w:cs="Times New Roman"/>
          <w:color w:val="000000"/>
          <w:sz w:val="21"/>
          <w:szCs w:val="21"/>
        </w:rPr>
        <w:t xml:space="preserve"> and capable of excelling in a much wider range of professions. Unless you are aiming for a degree that requires particular specialism (university websites clearly outline recommended and required subjects), it can be beneficial to select a wide range of subjects.</w:t>
      </w:r>
    </w:p>
    <w:p w:rsidR="007C5324" w:rsidRPr="007C5324" w:rsidRDefault="007C5324" w:rsidP="007C5324">
      <w:pPr>
        <w:shd w:val="clear" w:color="auto" w:fill="FFFFFF"/>
        <w:spacing w:after="240" w:line="315" w:lineRule="atLeast"/>
        <w:jc w:val="center"/>
        <w:rPr>
          <w:rFonts w:ascii="Verdana" w:eastAsia="Times New Roman" w:hAnsi="Verdana" w:cs="Times New Roman"/>
          <w:color w:val="000000"/>
          <w:sz w:val="21"/>
          <w:szCs w:val="21"/>
        </w:rPr>
      </w:pPr>
      <w:r>
        <w:rPr>
          <w:rFonts w:ascii="Verdana" w:eastAsia="Times New Roman" w:hAnsi="Verdana" w:cs="Times New Roman"/>
          <w:noProof/>
          <w:color w:val="000000"/>
          <w:sz w:val="21"/>
          <w:szCs w:val="21"/>
        </w:rPr>
        <w:lastRenderedPageBreak/>
        <w:drawing>
          <wp:inline distT="0" distB="0" distL="0" distR="0">
            <wp:extent cx="4695825" cy="4457700"/>
            <wp:effectExtent l="19050" t="0" r="9525" b="0"/>
            <wp:docPr id="4" name="Picture 4" descr="Multi-skilled Art students have the uppe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lti-skilled Art students have the upper hand"/>
                    <pic:cNvPicPr>
                      <a:picLocks noChangeAspect="1" noChangeArrowheads="1"/>
                    </pic:cNvPicPr>
                  </pic:nvPicPr>
                  <pic:blipFill>
                    <a:blip r:embed="rId14" cstate="print"/>
                    <a:srcRect/>
                    <a:stretch>
                      <a:fillRect/>
                    </a:stretch>
                  </pic:blipFill>
                  <pic:spPr bwMode="auto">
                    <a:xfrm>
                      <a:off x="0" y="0"/>
                      <a:ext cx="4695825" cy="4457700"/>
                    </a:xfrm>
                    <a:prstGeom prst="rect">
                      <a:avLst/>
                    </a:prstGeom>
                    <a:noFill/>
                    <a:ln w="9525">
                      <a:noFill/>
                      <a:miter lim="800000"/>
                      <a:headEnd/>
                      <a:tailEnd/>
                    </a:ln>
                  </pic:spPr>
                </pic:pic>
              </a:graphicData>
            </a:graphic>
          </wp:inline>
        </w:drawing>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Note: Art enhances fine motor skills, hand-eye coordination, problem solving skills, lateral thinking, complex analysis and critical thinking skills. No matter what career you choose, those who can arrange, present and display material in a way that is aesthetically pleasing have an advantage.</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 </w:t>
      </w:r>
    </w:p>
    <w:p w:rsidR="007C5324" w:rsidRPr="007C5324" w:rsidRDefault="007C5324" w:rsidP="007C5324">
      <w:pPr>
        <w:shd w:val="clear" w:color="auto" w:fill="FFFFFF"/>
        <w:spacing w:after="84" w:line="324" w:lineRule="atLeast"/>
        <w:outlineLvl w:val="2"/>
        <w:rPr>
          <w:rFonts w:ascii="Verdana" w:eastAsia="Times New Roman" w:hAnsi="Verdana" w:cs="Times New Roman"/>
          <w:color w:val="000000"/>
          <w:spacing w:val="2"/>
          <w:sz w:val="34"/>
          <w:szCs w:val="34"/>
        </w:rPr>
      </w:pPr>
      <w:r w:rsidRPr="007C5324">
        <w:rPr>
          <w:rFonts w:ascii="Verdana" w:eastAsia="Times New Roman" w:hAnsi="Verdana" w:cs="Times New Roman"/>
          <w:color w:val="000000"/>
          <w:spacing w:val="2"/>
          <w:sz w:val="34"/>
          <w:szCs w:val="34"/>
        </w:rPr>
        <w:t>5. Studying Art improves performance in other subjects</w:t>
      </w:r>
    </w:p>
    <w:p w:rsidR="007C5324" w:rsidRPr="007C5324" w:rsidRDefault="007C5324" w:rsidP="007C5324">
      <w:pPr>
        <w:shd w:val="clear" w:color="auto" w:fill="FFFFFF"/>
        <w:spacing w:after="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 xml:space="preserve">James </w:t>
      </w:r>
      <w:proofErr w:type="spellStart"/>
      <w:r w:rsidRPr="007C5324">
        <w:rPr>
          <w:rFonts w:ascii="Verdana" w:eastAsia="Times New Roman" w:hAnsi="Verdana" w:cs="Times New Roman"/>
          <w:color w:val="000000"/>
          <w:sz w:val="21"/>
          <w:szCs w:val="21"/>
        </w:rPr>
        <w:t>Catterall</w:t>
      </w:r>
      <w:proofErr w:type="spellEnd"/>
      <w:r w:rsidRPr="007C5324">
        <w:rPr>
          <w:rFonts w:ascii="Verdana" w:eastAsia="Times New Roman" w:hAnsi="Verdana" w:cs="Times New Roman"/>
          <w:color w:val="000000"/>
          <w:sz w:val="21"/>
          <w:szCs w:val="21"/>
        </w:rPr>
        <w:t xml:space="preserve">, leading professor and Chair of the Faculty at the UCLA Graduate School of Education and Information Studies, has studied 12,000 students over twelve years. His research demonstrates that involvement in the arts (both Visual Art and Performing Art) – especially for students from a low-income background – is associated with higher levels of attainment in both high school and university. </w:t>
      </w:r>
      <w:proofErr w:type="spellStart"/>
      <w:r w:rsidRPr="007C5324">
        <w:rPr>
          <w:rFonts w:ascii="Verdana" w:eastAsia="Times New Roman" w:hAnsi="Verdana" w:cs="Times New Roman"/>
          <w:color w:val="000000"/>
          <w:sz w:val="21"/>
          <w:szCs w:val="21"/>
        </w:rPr>
        <w:t>Catterall</w:t>
      </w:r>
      <w:proofErr w:type="spellEnd"/>
      <w:r w:rsidRPr="007C5324">
        <w:rPr>
          <w:rFonts w:ascii="Verdana" w:eastAsia="Times New Roman" w:hAnsi="Verdana" w:cs="Times New Roman"/>
          <w:color w:val="000000"/>
          <w:sz w:val="21"/>
          <w:szCs w:val="21"/>
        </w:rPr>
        <w:t xml:space="preserve"> also notes that studying the arts can have other positive benefits such as greater involvement in community service. (More information can be found in his book</w:t>
      </w:r>
      <w:r w:rsidRPr="007C5324">
        <w:rPr>
          <w:rFonts w:ascii="Verdana" w:eastAsia="Times New Roman" w:hAnsi="Verdana" w:cs="Times New Roman"/>
          <w:color w:val="000000"/>
          <w:sz w:val="21"/>
        </w:rPr>
        <w:t> </w:t>
      </w:r>
      <w:hyperlink r:id="rId15" w:tgtFrame="_blank" w:history="1">
        <w:r w:rsidRPr="007C5324">
          <w:rPr>
            <w:rFonts w:ascii="Verdana" w:eastAsia="Times New Roman" w:hAnsi="Verdana" w:cs="Times New Roman"/>
            <w:color w:val="000000"/>
            <w:sz w:val="21"/>
            <w:u w:val="single"/>
          </w:rPr>
          <w:t>Doing Well and Doing Good by Doing Art</w:t>
        </w:r>
      </w:hyperlink>
      <w:r w:rsidRPr="007C5324">
        <w:rPr>
          <w:rFonts w:ascii="Verdana" w:eastAsia="Times New Roman" w:hAnsi="Verdana" w:cs="Times New Roman"/>
          <w:color w:val="000000"/>
          <w:sz w:val="21"/>
          <w:szCs w:val="21"/>
        </w:rPr>
        <w:t> – affiliate link).</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lastRenderedPageBreak/>
        <w:t> </w:t>
      </w:r>
    </w:p>
    <w:p w:rsidR="007C5324" w:rsidRPr="007C5324" w:rsidRDefault="007C5324" w:rsidP="007C5324">
      <w:pPr>
        <w:shd w:val="clear" w:color="auto" w:fill="FFFFFF"/>
        <w:spacing w:after="84" w:line="324" w:lineRule="atLeast"/>
        <w:outlineLvl w:val="2"/>
        <w:rPr>
          <w:rFonts w:ascii="Verdana" w:eastAsia="Times New Roman" w:hAnsi="Verdana" w:cs="Times New Roman"/>
          <w:color w:val="000000"/>
          <w:spacing w:val="2"/>
          <w:sz w:val="34"/>
          <w:szCs w:val="34"/>
        </w:rPr>
      </w:pPr>
      <w:r w:rsidRPr="007C5324">
        <w:rPr>
          <w:rFonts w:ascii="Verdana" w:eastAsia="Times New Roman" w:hAnsi="Verdana" w:cs="Times New Roman"/>
          <w:color w:val="000000"/>
          <w:spacing w:val="2"/>
          <w:sz w:val="34"/>
          <w:szCs w:val="34"/>
        </w:rPr>
        <w:t>6. Good marks impress, no matter what</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 xml:space="preserve">Outstanding marks, in any subject, indicate skill; intellectual </w:t>
      </w:r>
      <w:proofErr w:type="spellStart"/>
      <w:r w:rsidRPr="007C5324">
        <w:rPr>
          <w:rFonts w:ascii="Verdana" w:eastAsia="Times New Roman" w:hAnsi="Verdana" w:cs="Times New Roman"/>
          <w:color w:val="000000"/>
          <w:sz w:val="21"/>
          <w:szCs w:val="21"/>
        </w:rPr>
        <w:t>rigour</w:t>
      </w:r>
      <w:proofErr w:type="spellEnd"/>
      <w:r w:rsidRPr="007C5324">
        <w:rPr>
          <w:rFonts w:ascii="Verdana" w:eastAsia="Times New Roman" w:hAnsi="Verdana" w:cs="Times New Roman"/>
          <w:color w:val="000000"/>
          <w:sz w:val="21"/>
          <w:szCs w:val="21"/>
        </w:rPr>
        <w:t>; strong work ethic and a commitment to fulfilling one’s potential. All of these things are desirable traits in an employee or university applicant.</w:t>
      </w:r>
    </w:p>
    <w:p w:rsidR="007C5324" w:rsidRPr="007C5324" w:rsidRDefault="007C5324" w:rsidP="007C5324">
      <w:pPr>
        <w:shd w:val="clear" w:color="auto" w:fill="FFFFFF"/>
        <w:spacing w:after="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Most medical schools prefer that you study Chemistry and Biology over Art – but this does not mean that Art is any less valuable: it means that it is less valuable for medical students. For the vast majority of university degrees, taking an art-related subject alongside other subjects will not disadvantage you (this is a popular topic of debate in the UK’s</w:t>
      </w:r>
      <w:r w:rsidRPr="007C5324">
        <w:rPr>
          <w:rFonts w:ascii="Verdana" w:eastAsia="Times New Roman" w:hAnsi="Verdana" w:cs="Times New Roman"/>
          <w:color w:val="000000"/>
          <w:sz w:val="21"/>
        </w:rPr>
        <w:t> </w:t>
      </w:r>
      <w:hyperlink r:id="rId16" w:tgtFrame="_blank" w:history="1">
        <w:r w:rsidRPr="007C5324">
          <w:rPr>
            <w:rFonts w:ascii="Verdana" w:eastAsia="Times New Roman" w:hAnsi="Verdana" w:cs="Times New Roman"/>
            <w:color w:val="000000"/>
            <w:sz w:val="21"/>
            <w:u w:val="single"/>
          </w:rPr>
          <w:t>Student Room</w:t>
        </w:r>
      </w:hyperlink>
      <w:r w:rsidRPr="007C5324">
        <w:rPr>
          <w:rFonts w:ascii="Verdana" w:eastAsia="Times New Roman" w:hAnsi="Verdana" w:cs="Times New Roman"/>
          <w:color w:val="000000"/>
          <w:sz w:val="21"/>
          <w:szCs w:val="21"/>
        </w:rPr>
        <w:t>, however the official representatives from twenty six UK universities who spoke to</w:t>
      </w:r>
      <w:r w:rsidRPr="007C5324">
        <w:rPr>
          <w:rFonts w:ascii="Verdana" w:eastAsia="Times New Roman" w:hAnsi="Verdana" w:cs="Times New Roman"/>
          <w:color w:val="000000"/>
          <w:sz w:val="21"/>
        </w:rPr>
        <w:t> </w:t>
      </w:r>
      <w:hyperlink r:id="rId17" w:tgtFrame="_blank" w:history="1">
        <w:r w:rsidRPr="007C5324">
          <w:rPr>
            <w:rFonts w:ascii="Verdana" w:eastAsia="Times New Roman" w:hAnsi="Verdana" w:cs="Times New Roman"/>
            <w:color w:val="000000"/>
            <w:sz w:val="21"/>
            <w:u w:val="single"/>
          </w:rPr>
          <w:t>The Guardian</w:t>
        </w:r>
      </w:hyperlink>
      <w:r w:rsidRPr="007C5324">
        <w:rPr>
          <w:rFonts w:ascii="Verdana" w:eastAsia="Times New Roman" w:hAnsi="Verdana" w:cs="Times New Roman"/>
          <w:color w:val="000000"/>
          <w:sz w:val="21"/>
        </w:rPr>
        <w:t> </w:t>
      </w:r>
      <w:r w:rsidRPr="007C5324">
        <w:rPr>
          <w:rFonts w:ascii="Verdana" w:eastAsia="Times New Roman" w:hAnsi="Verdana" w:cs="Times New Roman"/>
          <w:color w:val="000000"/>
          <w:sz w:val="21"/>
          <w:szCs w:val="21"/>
        </w:rPr>
        <w:t xml:space="preserve">confirm that, aside from the stated required or recommended subjects for each degree, no subjects are looked upon </w:t>
      </w:r>
      <w:proofErr w:type="spellStart"/>
      <w:r w:rsidRPr="007C5324">
        <w:rPr>
          <w:rFonts w:ascii="Verdana" w:eastAsia="Times New Roman" w:hAnsi="Verdana" w:cs="Times New Roman"/>
          <w:color w:val="000000"/>
          <w:sz w:val="21"/>
          <w:szCs w:val="21"/>
        </w:rPr>
        <w:t>favourably</w:t>
      </w:r>
      <w:proofErr w:type="spellEnd"/>
      <w:r w:rsidRPr="007C5324">
        <w:rPr>
          <w:rFonts w:ascii="Verdana" w:eastAsia="Times New Roman" w:hAnsi="Verdana" w:cs="Times New Roman"/>
          <w:color w:val="000000"/>
          <w:sz w:val="21"/>
          <w:szCs w:val="21"/>
        </w:rPr>
        <w:t xml:space="preserve"> when considering an applicant for UK universities).</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If you excel in Art, don’t be convinced to take a more ‘useful’ subject – unless you want to or are good at it. If you have ability in a creative area: grasp it. Let it shine.</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 </w:t>
      </w:r>
    </w:p>
    <w:p w:rsidR="007C5324" w:rsidRPr="007C5324" w:rsidRDefault="007C5324" w:rsidP="007C5324">
      <w:pPr>
        <w:shd w:val="clear" w:color="auto" w:fill="FFFFFF"/>
        <w:spacing w:after="84" w:line="324" w:lineRule="atLeast"/>
        <w:outlineLvl w:val="2"/>
        <w:rPr>
          <w:rFonts w:ascii="Verdana" w:eastAsia="Times New Roman" w:hAnsi="Verdana" w:cs="Times New Roman"/>
          <w:color w:val="000000"/>
          <w:spacing w:val="2"/>
          <w:sz w:val="34"/>
          <w:szCs w:val="34"/>
        </w:rPr>
      </w:pPr>
      <w:r w:rsidRPr="007C5324">
        <w:rPr>
          <w:rFonts w:ascii="Verdana" w:eastAsia="Times New Roman" w:hAnsi="Verdana" w:cs="Times New Roman"/>
          <w:color w:val="000000"/>
          <w:spacing w:val="2"/>
          <w:sz w:val="34"/>
          <w:szCs w:val="34"/>
        </w:rPr>
        <w:t>7. Art marks are not solely dependent on an exam</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 xml:space="preserve">Some students panic in exams. Some are sick on exam day or suffer tragedies in the weeks leading up to assessment. There </w:t>
      </w:r>
      <w:proofErr w:type="gramStart"/>
      <w:r w:rsidRPr="007C5324">
        <w:rPr>
          <w:rFonts w:ascii="Verdana" w:eastAsia="Times New Roman" w:hAnsi="Verdana" w:cs="Times New Roman"/>
          <w:color w:val="000000"/>
          <w:sz w:val="21"/>
          <w:szCs w:val="21"/>
        </w:rPr>
        <w:t>are</w:t>
      </w:r>
      <w:proofErr w:type="gramEnd"/>
      <w:r w:rsidRPr="007C5324">
        <w:rPr>
          <w:rFonts w:ascii="Verdana" w:eastAsia="Times New Roman" w:hAnsi="Verdana" w:cs="Times New Roman"/>
          <w:color w:val="000000"/>
          <w:sz w:val="21"/>
          <w:szCs w:val="21"/>
        </w:rPr>
        <w:t xml:space="preserve"> any number of reasons why examination performance – achievement in a two or three hour block – might not reflect the true ability of a candidate.</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Most Art and Design subjects are not assessed in this way. While some have an examination component, a large quantity of the work that is assessed is completed during class or homework time over the duration of the year. Art students often arrive at exam season with a significant portion (if not all) of their Art marks accumulated and accounted for. For many students – especially those with a heavy exam load in other subjects or those who struggle with exam anxiety – this advantage is significant.</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 </w:t>
      </w:r>
    </w:p>
    <w:p w:rsidR="007C5324" w:rsidRPr="007C5324" w:rsidRDefault="007C5324" w:rsidP="007C5324">
      <w:pPr>
        <w:shd w:val="clear" w:color="auto" w:fill="FFFFFF"/>
        <w:spacing w:after="84" w:line="324" w:lineRule="atLeast"/>
        <w:outlineLvl w:val="2"/>
        <w:rPr>
          <w:rFonts w:ascii="Verdana" w:eastAsia="Times New Roman" w:hAnsi="Verdana" w:cs="Times New Roman"/>
          <w:color w:val="000000"/>
          <w:spacing w:val="2"/>
          <w:sz w:val="34"/>
          <w:szCs w:val="34"/>
        </w:rPr>
      </w:pPr>
      <w:r w:rsidRPr="007C5324">
        <w:rPr>
          <w:rFonts w:ascii="Verdana" w:eastAsia="Times New Roman" w:hAnsi="Verdana" w:cs="Times New Roman"/>
          <w:color w:val="000000"/>
          <w:spacing w:val="2"/>
          <w:sz w:val="34"/>
          <w:szCs w:val="34"/>
        </w:rPr>
        <w:t>8. Coursework teaches you self-discipline</w:t>
      </w:r>
    </w:p>
    <w:p w:rsidR="007C5324" w:rsidRPr="007C5324" w:rsidRDefault="007C5324" w:rsidP="007C5324">
      <w:pPr>
        <w:shd w:val="clear" w:color="auto" w:fill="FFFFFF"/>
        <w:spacing w:after="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Art and Design qualifications have a large workload. Students who take the subject must adapt as a matter of survival. While the heavy workload can be an initial shock (this article may help if you are</w:t>
      </w:r>
      <w:r w:rsidRPr="007C5324">
        <w:rPr>
          <w:rFonts w:ascii="Verdana" w:eastAsia="Times New Roman" w:hAnsi="Verdana" w:cs="Times New Roman"/>
          <w:color w:val="000000"/>
          <w:sz w:val="21"/>
        </w:rPr>
        <w:t> </w:t>
      </w:r>
      <w:hyperlink r:id="rId18" w:history="1">
        <w:r w:rsidRPr="007C5324">
          <w:rPr>
            <w:rFonts w:ascii="Verdana" w:eastAsia="Times New Roman" w:hAnsi="Verdana" w:cs="Times New Roman"/>
            <w:color w:val="000000"/>
            <w:sz w:val="21"/>
            <w:u w:val="single"/>
          </w:rPr>
          <w:t>struggling to get your art homework done</w:t>
        </w:r>
      </w:hyperlink>
      <w:r w:rsidRPr="007C5324">
        <w:rPr>
          <w:rFonts w:ascii="Verdana" w:eastAsia="Times New Roman" w:hAnsi="Verdana" w:cs="Times New Roman"/>
          <w:color w:val="000000"/>
          <w:sz w:val="21"/>
          <w:szCs w:val="21"/>
        </w:rPr>
        <w:t xml:space="preserve">); those who survive emerge with focus, </w:t>
      </w:r>
      <w:proofErr w:type="spellStart"/>
      <w:r w:rsidRPr="007C5324">
        <w:rPr>
          <w:rFonts w:ascii="Verdana" w:eastAsia="Times New Roman" w:hAnsi="Verdana" w:cs="Times New Roman"/>
          <w:color w:val="000000"/>
          <w:sz w:val="21"/>
          <w:szCs w:val="21"/>
        </w:rPr>
        <w:t>organisational</w:t>
      </w:r>
      <w:proofErr w:type="spellEnd"/>
      <w:r w:rsidRPr="007C5324">
        <w:rPr>
          <w:rFonts w:ascii="Verdana" w:eastAsia="Times New Roman" w:hAnsi="Verdana" w:cs="Times New Roman"/>
          <w:color w:val="000000"/>
          <w:sz w:val="21"/>
          <w:szCs w:val="21"/>
        </w:rPr>
        <w:t xml:space="preserve"> and time management skills that many other </w:t>
      </w:r>
      <w:proofErr w:type="gramStart"/>
      <w:r w:rsidRPr="007C5324">
        <w:rPr>
          <w:rFonts w:ascii="Verdana" w:eastAsia="Times New Roman" w:hAnsi="Verdana" w:cs="Times New Roman"/>
          <w:color w:val="000000"/>
          <w:sz w:val="21"/>
          <w:szCs w:val="21"/>
        </w:rPr>
        <w:t>students</w:t>
      </w:r>
      <w:proofErr w:type="gramEnd"/>
      <w:r w:rsidRPr="007C5324">
        <w:rPr>
          <w:rFonts w:ascii="Verdana" w:eastAsia="Times New Roman" w:hAnsi="Verdana" w:cs="Times New Roman"/>
          <w:color w:val="000000"/>
          <w:sz w:val="21"/>
          <w:szCs w:val="21"/>
        </w:rPr>
        <w:t xml:space="preserve"> dream of.</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lastRenderedPageBreak/>
        <w:t> </w:t>
      </w:r>
    </w:p>
    <w:p w:rsidR="007C5324" w:rsidRPr="007C5324" w:rsidRDefault="007C5324" w:rsidP="007C5324">
      <w:pPr>
        <w:shd w:val="clear" w:color="auto" w:fill="FFFFFF"/>
        <w:spacing w:after="84" w:line="324" w:lineRule="atLeast"/>
        <w:outlineLvl w:val="2"/>
        <w:rPr>
          <w:rFonts w:ascii="Verdana" w:eastAsia="Times New Roman" w:hAnsi="Verdana" w:cs="Times New Roman"/>
          <w:color w:val="000000"/>
          <w:spacing w:val="2"/>
          <w:sz w:val="34"/>
          <w:szCs w:val="34"/>
        </w:rPr>
      </w:pPr>
      <w:r w:rsidRPr="007C5324">
        <w:rPr>
          <w:rFonts w:ascii="Verdana" w:eastAsia="Times New Roman" w:hAnsi="Verdana" w:cs="Times New Roman"/>
          <w:color w:val="000000"/>
          <w:spacing w:val="2"/>
          <w:sz w:val="34"/>
          <w:szCs w:val="34"/>
        </w:rPr>
        <w:t>9. Art makes you happy</w:t>
      </w:r>
    </w:p>
    <w:p w:rsidR="007C5324" w:rsidRPr="007C5324" w:rsidRDefault="007C5324" w:rsidP="007C5324">
      <w:pPr>
        <w:shd w:val="clear" w:color="auto" w:fill="FFFFFF"/>
        <w:spacing w:after="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 xml:space="preserve">High school Art </w:t>
      </w:r>
      <w:proofErr w:type="spellStart"/>
      <w:r w:rsidRPr="007C5324">
        <w:rPr>
          <w:rFonts w:ascii="Verdana" w:eastAsia="Times New Roman" w:hAnsi="Verdana" w:cs="Times New Roman"/>
          <w:color w:val="000000"/>
          <w:sz w:val="21"/>
          <w:szCs w:val="21"/>
        </w:rPr>
        <w:t>programmes</w:t>
      </w:r>
      <w:proofErr w:type="spellEnd"/>
      <w:r w:rsidRPr="007C5324">
        <w:rPr>
          <w:rFonts w:ascii="Verdana" w:eastAsia="Times New Roman" w:hAnsi="Verdana" w:cs="Times New Roman"/>
          <w:color w:val="000000"/>
          <w:sz w:val="21"/>
          <w:szCs w:val="21"/>
        </w:rPr>
        <w:t xml:space="preserve"> begin with observation of the real world: recording, analysis and creation of a visual response to the surroundings. Art makes students look at things anew – even mundane ordinary aspects of the world. The fluffy, ‘feel good’ reasons that are usually given for selecting Art as a subject are given because they are right. </w:t>
      </w:r>
      <w:proofErr w:type="gramStart"/>
      <w:r w:rsidRPr="007C5324">
        <w:rPr>
          <w:rFonts w:ascii="Verdana" w:eastAsia="Times New Roman" w:hAnsi="Verdana" w:cs="Times New Roman"/>
          <w:color w:val="000000"/>
          <w:sz w:val="21"/>
          <w:szCs w:val="21"/>
        </w:rPr>
        <w:t>Art</w:t>
      </w:r>
      <w:r w:rsidRPr="007C5324">
        <w:rPr>
          <w:rFonts w:ascii="Verdana" w:eastAsia="Times New Roman" w:hAnsi="Verdana" w:cs="Times New Roman"/>
          <w:color w:val="000000"/>
          <w:sz w:val="21"/>
        </w:rPr>
        <w:t> </w:t>
      </w:r>
      <w:proofErr w:type="spellStart"/>
      <w:r w:rsidRPr="007C5324">
        <w:rPr>
          <w:rFonts w:ascii="Verdana" w:eastAsia="Times New Roman" w:hAnsi="Verdana" w:cs="Times New Roman"/>
          <w:i/>
          <w:iCs/>
          <w:color w:val="000000"/>
          <w:sz w:val="21"/>
        </w:rPr>
        <w:t>does</w:t>
      </w:r>
      <w:r w:rsidRPr="007C5324">
        <w:rPr>
          <w:rFonts w:ascii="Verdana" w:eastAsia="Times New Roman" w:hAnsi="Verdana" w:cs="Times New Roman"/>
          <w:color w:val="000000"/>
          <w:sz w:val="21"/>
          <w:szCs w:val="21"/>
        </w:rPr>
        <w:t>fill</w:t>
      </w:r>
      <w:proofErr w:type="spellEnd"/>
      <w:r w:rsidRPr="007C5324">
        <w:rPr>
          <w:rFonts w:ascii="Verdana" w:eastAsia="Times New Roman" w:hAnsi="Verdana" w:cs="Times New Roman"/>
          <w:color w:val="000000"/>
          <w:sz w:val="21"/>
          <w:szCs w:val="21"/>
        </w:rPr>
        <w:t xml:space="preserve"> the soul.</w:t>
      </w:r>
      <w:proofErr w:type="gramEnd"/>
      <w:r w:rsidRPr="007C5324">
        <w:rPr>
          <w:rFonts w:ascii="Verdana" w:eastAsia="Times New Roman" w:hAnsi="Verdana" w:cs="Times New Roman"/>
          <w:color w:val="000000"/>
          <w:sz w:val="21"/>
          <w:szCs w:val="21"/>
        </w:rPr>
        <w:t xml:space="preserve"> There is something magical about smearing pencil and paint across a piece of paper and sculpting form with your hands. Communicating with </w:t>
      </w:r>
      <w:proofErr w:type="spellStart"/>
      <w:r w:rsidRPr="007C5324">
        <w:rPr>
          <w:rFonts w:ascii="Verdana" w:eastAsia="Times New Roman" w:hAnsi="Verdana" w:cs="Times New Roman"/>
          <w:color w:val="000000"/>
          <w:sz w:val="21"/>
          <w:szCs w:val="21"/>
        </w:rPr>
        <w:t>colour</w:t>
      </w:r>
      <w:proofErr w:type="spellEnd"/>
      <w:r w:rsidRPr="007C5324">
        <w:rPr>
          <w:rFonts w:ascii="Verdana" w:eastAsia="Times New Roman" w:hAnsi="Verdana" w:cs="Times New Roman"/>
          <w:color w:val="000000"/>
          <w:sz w:val="21"/>
          <w:szCs w:val="21"/>
        </w:rPr>
        <w:t xml:space="preserve"> and shape and form awakens the imagination; it opens a door to ‘now’. If you love making art, you’ll miss it when it’s gone. And if you</w:t>
      </w:r>
      <w:r w:rsidRPr="007C5324">
        <w:rPr>
          <w:rFonts w:ascii="Verdana" w:eastAsia="Times New Roman" w:hAnsi="Verdana" w:cs="Times New Roman"/>
          <w:color w:val="000000"/>
          <w:sz w:val="21"/>
        </w:rPr>
        <w:t> </w:t>
      </w:r>
      <w:r w:rsidRPr="007C5324">
        <w:rPr>
          <w:rFonts w:ascii="Verdana" w:eastAsia="Times New Roman" w:hAnsi="Verdana" w:cs="Times New Roman"/>
          <w:i/>
          <w:iCs/>
          <w:color w:val="000000"/>
          <w:sz w:val="21"/>
        </w:rPr>
        <w:t>do </w:t>
      </w:r>
      <w:r w:rsidRPr="007C5324">
        <w:rPr>
          <w:rFonts w:ascii="Verdana" w:eastAsia="Times New Roman" w:hAnsi="Verdana" w:cs="Times New Roman"/>
          <w:color w:val="000000"/>
          <w:sz w:val="21"/>
          <w:szCs w:val="21"/>
        </w:rPr>
        <w:t xml:space="preserve">choose to study Art, chances are, it will be your </w:t>
      </w:r>
      <w:proofErr w:type="spellStart"/>
      <w:r w:rsidRPr="007C5324">
        <w:rPr>
          <w:rFonts w:ascii="Verdana" w:eastAsia="Times New Roman" w:hAnsi="Verdana" w:cs="Times New Roman"/>
          <w:color w:val="000000"/>
          <w:sz w:val="21"/>
          <w:szCs w:val="21"/>
        </w:rPr>
        <w:t>favourite</w:t>
      </w:r>
      <w:proofErr w:type="spellEnd"/>
      <w:r w:rsidRPr="007C5324">
        <w:rPr>
          <w:rFonts w:ascii="Verdana" w:eastAsia="Times New Roman" w:hAnsi="Verdana" w:cs="Times New Roman"/>
          <w:color w:val="000000"/>
          <w:sz w:val="21"/>
          <w:szCs w:val="21"/>
        </w:rPr>
        <w:t xml:space="preserve"> class of the day.</w:t>
      </w:r>
    </w:p>
    <w:p w:rsidR="007C5324" w:rsidRPr="007C5324" w:rsidRDefault="007C5324" w:rsidP="007C5324">
      <w:pPr>
        <w:shd w:val="clear" w:color="auto" w:fill="FFFFFF"/>
        <w:spacing w:after="240" w:line="315" w:lineRule="atLeast"/>
        <w:rPr>
          <w:rFonts w:ascii="Verdana" w:eastAsia="Times New Roman" w:hAnsi="Verdana" w:cs="Times New Roman"/>
          <w:color w:val="000000"/>
          <w:sz w:val="21"/>
          <w:szCs w:val="21"/>
        </w:rPr>
      </w:pPr>
      <w:r w:rsidRPr="007C5324">
        <w:rPr>
          <w:rFonts w:ascii="Verdana" w:eastAsia="Times New Roman" w:hAnsi="Verdana" w:cs="Times New Roman"/>
          <w:color w:val="000000"/>
          <w:sz w:val="21"/>
          <w:szCs w:val="21"/>
        </w:rPr>
        <w:t> </w:t>
      </w:r>
    </w:p>
    <w:p w:rsidR="007C5324" w:rsidRPr="007C5324" w:rsidRDefault="007C5324" w:rsidP="007C5324">
      <w:pPr>
        <w:shd w:val="clear" w:color="auto" w:fill="FFFFFF"/>
        <w:spacing w:after="0" w:line="315" w:lineRule="atLeast"/>
        <w:rPr>
          <w:rFonts w:ascii="Verdana" w:eastAsia="Times New Roman" w:hAnsi="Verdana" w:cs="Times New Roman"/>
          <w:color w:val="000000"/>
          <w:sz w:val="21"/>
          <w:szCs w:val="21"/>
        </w:rPr>
      </w:pPr>
      <w:r w:rsidRPr="007C5324">
        <w:rPr>
          <w:rFonts w:ascii="Verdana" w:eastAsia="Times New Roman" w:hAnsi="Verdana" w:cs="Times New Roman"/>
          <w:i/>
          <w:iCs/>
          <w:color w:val="000000"/>
          <w:sz w:val="21"/>
        </w:rPr>
        <w:t>Do you know others who would benefit from this article? Please feel free to share it using the social media buttons below!</w:t>
      </w:r>
    </w:p>
    <w:p w:rsidR="00D1275D" w:rsidRDefault="00D1275D"/>
    <w:sectPr w:rsidR="00D1275D" w:rsidSect="00D12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324"/>
    <w:rsid w:val="007C5324"/>
    <w:rsid w:val="00D12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5D"/>
  </w:style>
  <w:style w:type="paragraph" w:styleId="Heading3">
    <w:name w:val="heading 3"/>
    <w:basedOn w:val="Normal"/>
    <w:link w:val="Heading3Char"/>
    <w:uiPriority w:val="9"/>
    <w:qFormat/>
    <w:rsid w:val="007C5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53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53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paragraph">
    <w:name w:val="intro-paragraph"/>
    <w:basedOn w:val="Normal"/>
    <w:rsid w:val="007C5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5324"/>
  </w:style>
  <w:style w:type="character" w:styleId="Hyperlink">
    <w:name w:val="Hyperlink"/>
    <w:basedOn w:val="DefaultParagraphFont"/>
    <w:uiPriority w:val="99"/>
    <w:semiHidden/>
    <w:unhideWhenUsed/>
    <w:rsid w:val="007C5324"/>
    <w:rPr>
      <w:color w:val="0000FF"/>
      <w:u w:val="single"/>
    </w:rPr>
  </w:style>
  <w:style w:type="paragraph" w:customStyle="1" w:styleId="blockquote">
    <w:name w:val="blockquote"/>
    <w:basedOn w:val="Normal"/>
    <w:rsid w:val="007C53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5324"/>
    <w:rPr>
      <w:i/>
      <w:iCs/>
    </w:rPr>
  </w:style>
  <w:style w:type="paragraph" w:styleId="BalloonText">
    <w:name w:val="Balloon Text"/>
    <w:basedOn w:val="Normal"/>
    <w:link w:val="BalloonTextChar"/>
    <w:uiPriority w:val="99"/>
    <w:semiHidden/>
    <w:unhideWhenUsed/>
    <w:rsid w:val="007C5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67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artguide.com/articles/how-to-make-an-artist-website" TargetMode="External"/><Relationship Id="rId13" Type="http://schemas.openxmlformats.org/officeDocument/2006/relationships/hyperlink" Target="http://www.studentartguide.com/articles/how-to-make-an-artist-website" TargetMode="External"/><Relationship Id="rId18" Type="http://schemas.openxmlformats.org/officeDocument/2006/relationships/hyperlink" Target="http://www.studentartguide.com/articles/how-to-stop-procrastinating" TargetMode="External"/><Relationship Id="rId3" Type="http://schemas.openxmlformats.org/officeDocument/2006/relationships/webSettings" Target="webSettings.xml"/><Relationship Id="rId7" Type="http://schemas.openxmlformats.org/officeDocument/2006/relationships/hyperlink" Target="http://www.theesa.com/facts/econdata.asp" TargetMode="External"/><Relationship Id="rId12" Type="http://schemas.openxmlformats.org/officeDocument/2006/relationships/image" Target="media/image3.jpeg"/><Relationship Id="rId17" Type="http://schemas.openxmlformats.org/officeDocument/2006/relationships/hyperlink" Target="http://www.guardian.co.uk/education/2011/feb/01/university-preferred-a-levels" TargetMode="External"/><Relationship Id="rId2" Type="http://schemas.openxmlformats.org/officeDocument/2006/relationships/settings" Target="settings.xml"/><Relationship Id="rId16" Type="http://schemas.openxmlformats.org/officeDocument/2006/relationships/hyperlink" Target="http://www.thestudentroom.co.uk/showthread.php?t=222676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ustraliacouncil.gov.au/__data/assets/pdf_file/0009/79074/What_is_your_other_job_the_census_study.pdf" TargetMode="External"/><Relationship Id="rId11" Type="http://schemas.openxmlformats.org/officeDocument/2006/relationships/hyperlink" Target="http://www.flickr.com/photos/fiddleoak/" TargetMode="External"/><Relationship Id="rId5" Type="http://schemas.openxmlformats.org/officeDocument/2006/relationships/hyperlink" Target="http://www.nea.gov/research/Notes/103.pdf" TargetMode="External"/><Relationship Id="rId15" Type="http://schemas.openxmlformats.org/officeDocument/2006/relationships/hyperlink" Target="http://www.amazon.com/gp/product/1449904335/ref=as_li_ss_tl?ie=UTF8&amp;camp=1789&amp;creative=390957&amp;creativeASIN=1449904335&amp;linkCode=as2&amp;tag=stargu-20"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flickr.com/photos/alex-stoddard/"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1543</Words>
  <Characters>8796</Characters>
  <Application>Microsoft Office Word</Application>
  <DocSecurity>0</DocSecurity>
  <Lines>73</Lines>
  <Paragraphs>20</Paragraphs>
  <ScaleCrop>false</ScaleCrop>
  <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ToolErin</dc:creator>
  <cp:lastModifiedBy>ToolErin</cp:lastModifiedBy>
  <cp:revision>1</cp:revision>
  <dcterms:created xsi:type="dcterms:W3CDTF">2015-08-01T19:29:00Z</dcterms:created>
  <dcterms:modified xsi:type="dcterms:W3CDTF">2015-08-01T19:30:00Z</dcterms:modified>
</cp:coreProperties>
</file>